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C431" w14:textId="6795FE71" w:rsidR="00D8168F" w:rsidRPr="00D8168F" w:rsidRDefault="00D8168F" w:rsidP="00D816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D8168F">
        <w:rPr>
          <w:rFonts w:ascii="Aptos" w:eastAsia="Times New Roman" w:hAnsi="Aptos" w:cs="Times New Roman"/>
          <w:b/>
          <w:bCs/>
          <w:kern w:val="0"/>
          <w:sz w:val="28"/>
          <w:szCs w:val="28"/>
          <w:lang w:eastAsia="en-GB"/>
          <w14:ligatures w14:val="none"/>
        </w:rPr>
        <w:t>ZAGREBAČKA FILHARMONIJA – MOJ NOVI LIFESTYLE</w:t>
      </w:r>
    </w:p>
    <w:p w14:paraId="7933B851" w14:textId="77777777" w:rsidR="00D8168F" w:rsidRDefault="00D8168F" w:rsidP="00D816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6B9AB3AE" w14:textId="0787A0E2" w:rsidR="00D8168F" w:rsidRPr="00D8168F" w:rsidRDefault="00D8168F" w:rsidP="00D816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Naručitelj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:</w:t>
      </w:r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Zagrebačka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filharmonija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br/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Naziv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kampanje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:</w:t>
      </w:r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Zagrebačka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filharmonija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–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moj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novi lifestyle</w:t>
      </w:r>
    </w:p>
    <w:p w14:paraId="28EC15B2" w14:textId="52B86857" w:rsidR="00D8168F" w:rsidRPr="00D8168F" w:rsidRDefault="00D8168F" w:rsidP="00D816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Kampanja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ima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za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cilj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redefinirati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percepciju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Zagrebačke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filharmonije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kao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suvremene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relevantne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emocionalno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snažne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kulturne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institucije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koja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je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dio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svakodnevnog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života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urbane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publike</w:t>
      </w:r>
      <w:proofErr w:type="spellEnd"/>
      <w:r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47997FF2" w14:textId="5DCA0390" w:rsidR="00D8168F" w:rsidRPr="00D8168F" w:rsidRDefault="00D8168F" w:rsidP="00D8168F">
      <w:pPr>
        <w:spacing w:after="0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</w:p>
    <w:p w14:paraId="66CE43D3" w14:textId="0CBB85BE" w:rsidR="00D8168F" w:rsidRPr="00D8168F" w:rsidRDefault="00D8168F" w:rsidP="00D8168F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Ciljana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publika</w:t>
      </w:r>
      <w:proofErr w:type="spellEnd"/>
    </w:p>
    <w:p w14:paraId="120CD87C" w14:textId="77777777" w:rsidR="00D8168F" w:rsidRPr="00D8168F" w:rsidRDefault="00D8168F" w:rsidP="00D8168F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Primarna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publika</w:t>
      </w:r>
      <w:proofErr w:type="spellEnd"/>
    </w:p>
    <w:p w14:paraId="11D9D6EE" w14:textId="432B909A" w:rsidR="00D8168F" w:rsidRPr="00D8168F" w:rsidRDefault="00D8168F" w:rsidP="00D816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Primarna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ciljna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skupina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urbani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pojedinci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u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dobi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od 25 do </w:t>
      </w:r>
      <w:r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6</w:t>
      </w:r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5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godina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.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Riječ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je o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zaposlenim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obrazovanim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osobama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koje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žive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dinamičan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gradski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život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ulažu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u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kvalitetu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vlastitog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slobodnog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vremena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. Ova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skupina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konzumira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sadržaje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povezane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s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kulturom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gastronomijom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putovanjima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osobnim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razvojem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ali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često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nema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naviku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redovitog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odlaska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koncerte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klasične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glazbe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6D171FAE" w14:textId="77777777" w:rsidR="00D8168F" w:rsidRPr="00D8168F" w:rsidRDefault="00D8168F" w:rsidP="00D816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Ključni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izazov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kod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ove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publike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jest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percepcija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klasične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glazbe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kao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nečega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udaljenog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formalnog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ili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elitističkog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2B275165" w14:textId="77777777" w:rsidR="00D8168F" w:rsidRPr="00D8168F" w:rsidRDefault="00D8168F" w:rsidP="00D8168F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Sekundarna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publika</w:t>
      </w:r>
      <w:proofErr w:type="spellEnd"/>
    </w:p>
    <w:p w14:paraId="1E6A5AD9" w14:textId="77777777" w:rsidR="00D8168F" w:rsidRPr="00D8168F" w:rsidRDefault="00D8168F" w:rsidP="00D816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Sekundarna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publika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uključuje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:</w:t>
      </w:r>
    </w:p>
    <w:p w14:paraId="712BF16C" w14:textId="77777777" w:rsidR="00D8168F" w:rsidRPr="00D8168F" w:rsidRDefault="00D8168F" w:rsidP="00D81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Studente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mlađe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odrasle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(18–25) koji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otvoreni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novim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iskustvima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ali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nemaju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izgrađene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kulturne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navike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DD9BE16" w14:textId="77777777" w:rsidR="00D8168F" w:rsidRPr="00D8168F" w:rsidRDefault="00D8168F" w:rsidP="00D81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Postojeću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publiku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Zagrebačke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filharmonije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(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pretplatnici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povremeni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posjetitelji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)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koju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treba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dodatno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angažirati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zadržati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655E2396" w14:textId="77777777" w:rsidR="00D8168F" w:rsidRPr="00D8168F" w:rsidRDefault="00D8168F" w:rsidP="00D81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Turiste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expate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koji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traže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autentična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kulturna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iskustva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u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Zagrebu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67882A46" w14:textId="29F79962" w:rsidR="00D8168F" w:rsidRPr="00D8168F" w:rsidRDefault="00D8168F" w:rsidP="00D8168F">
      <w:pPr>
        <w:spacing w:after="0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</w:p>
    <w:p w14:paraId="6DCAB823" w14:textId="6FBC7AA2" w:rsidR="00D8168F" w:rsidRPr="00D8168F" w:rsidRDefault="00D8168F" w:rsidP="00D8168F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Komunikacijski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ciljevi</w:t>
      </w:r>
      <w:proofErr w:type="spellEnd"/>
    </w:p>
    <w:p w14:paraId="15070875" w14:textId="77777777" w:rsidR="00D8168F" w:rsidRPr="00D8168F" w:rsidRDefault="00D8168F" w:rsidP="00D8168F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Repozicioniranje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brenda</w:t>
      </w:r>
      <w:proofErr w:type="spellEnd"/>
    </w:p>
    <w:p w14:paraId="49DC4027" w14:textId="77777777" w:rsidR="00D8168F" w:rsidRPr="00D8168F" w:rsidRDefault="00D8168F" w:rsidP="00D816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Cilj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je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Zagrebačku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filharmoniju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prikazati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kao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relevantan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moderan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izbor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koji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pripada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suvremenom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urbanom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načinu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života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a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isključivo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tradicionalnom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kulturnom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okviru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2195F53B" w14:textId="77777777" w:rsidR="00D8168F" w:rsidRPr="00D8168F" w:rsidRDefault="00D8168F" w:rsidP="00D8168F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Privlačenje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nove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publike</w:t>
      </w:r>
      <w:proofErr w:type="spellEnd"/>
    </w:p>
    <w:p w14:paraId="10EDA2D7" w14:textId="77777777" w:rsidR="00D8168F" w:rsidRPr="00D8168F" w:rsidRDefault="00D8168F" w:rsidP="00D816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Kampanja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treba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aktivno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razbijati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barijere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stereotipe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vezane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uz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klasičnu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glazbu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posebno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percepciju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da je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riječ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o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zatvorenoj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teško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dostupnoj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umjetnosti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078CD3BF" w14:textId="77777777" w:rsidR="00D8168F" w:rsidRPr="00D8168F" w:rsidRDefault="00D8168F" w:rsidP="00D8168F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Izgradnja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emocionalne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veze</w:t>
      </w:r>
      <w:proofErr w:type="spellEnd"/>
    </w:p>
    <w:p w14:paraId="40A3FE5C" w14:textId="0F2E82C5" w:rsidR="00D8168F" w:rsidRPr="00D8168F" w:rsidRDefault="00D8168F" w:rsidP="00D816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lastRenderedPageBreak/>
        <w:t>Naglasak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je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iskustvu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a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samo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koncertu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.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Glazba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se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komunicira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kao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sredstvo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osobnog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doživljaja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opuštanja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inspiracije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.</w:t>
      </w:r>
      <w:r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6E61DD32" w14:textId="77777777" w:rsidR="00D8168F" w:rsidRPr="00D8168F" w:rsidRDefault="00D8168F" w:rsidP="00D8168F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Povećanje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prodaje</w:t>
      </w:r>
      <w:proofErr w:type="spellEnd"/>
    </w:p>
    <w:p w14:paraId="3B6FB5D5" w14:textId="77777777" w:rsidR="00D8168F" w:rsidRPr="00D8168F" w:rsidRDefault="00D8168F" w:rsidP="00D816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Krajnji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cilj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je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povećanje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prodaje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pretplata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pojedinačnih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ulaznica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uz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istovremeno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širenje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baze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posjetitelja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479F9128" w14:textId="6FD691F9" w:rsidR="00D8168F" w:rsidRPr="00D8168F" w:rsidRDefault="00D8168F" w:rsidP="00D8168F">
      <w:pPr>
        <w:spacing w:after="0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</w:p>
    <w:p w14:paraId="4F909122" w14:textId="6A7E593F" w:rsidR="00D8168F" w:rsidRPr="00D8168F" w:rsidRDefault="00D8168F" w:rsidP="00D8168F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Ključna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komunikacijska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poruka</w:t>
      </w:r>
      <w:proofErr w:type="spellEnd"/>
    </w:p>
    <w:p w14:paraId="781CAAE0" w14:textId="076D3FCD" w:rsidR="00D8168F" w:rsidRPr="00D8168F" w:rsidRDefault="00D8168F" w:rsidP="00D816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Glavna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poruka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kampanje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:</w:t>
      </w:r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br/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Zagrebačka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filharmonija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nije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samo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koncert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–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ona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je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dio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životnog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stila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7ED4584B" w14:textId="77777777" w:rsidR="00D8168F" w:rsidRPr="00D8168F" w:rsidRDefault="00D8168F" w:rsidP="00D816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Ova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poruka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sugerira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da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odlazak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koncert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nije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iznimka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nego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prirodan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poželjan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dio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svakodnevice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334C3E71" w14:textId="77777777" w:rsidR="00D8168F" w:rsidRPr="00D8168F" w:rsidRDefault="00D8168F" w:rsidP="00D8168F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Podporuke</w:t>
      </w:r>
      <w:proofErr w:type="spellEnd"/>
    </w:p>
    <w:p w14:paraId="0F043F02" w14:textId="6EF75C67" w:rsidR="00D8168F" w:rsidRPr="00D8168F" w:rsidRDefault="00D8168F" w:rsidP="00D816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Umjetnost</w:t>
      </w:r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kao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oblik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brige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o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sebi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0F1EDEB" w14:textId="0D300BE6" w:rsidR="00D8168F" w:rsidRPr="00D8168F" w:rsidRDefault="00D8168F" w:rsidP="00D816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Vrijeme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provedeno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koncertu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kao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45B46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oplemenjujuće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osobno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iskustvo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4C412112" w14:textId="77777777" w:rsidR="00D8168F" w:rsidRPr="00D8168F" w:rsidRDefault="00D8168F" w:rsidP="00D816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Grad Zagreb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kao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prostor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u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kojem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je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vrhunska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glazba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dostupna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integrirana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u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život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građana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99E7B10" w14:textId="1AC417ED" w:rsidR="00D8168F" w:rsidRPr="00D8168F" w:rsidRDefault="00D8168F" w:rsidP="00D8168F">
      <w:pPr>
        <w:spacing w:after="0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</w:p>
    <w:p w14:paraId="4FE4189C" w14:textId="6A530A25" w:rsidR="00D8168F" w:rsidRPr="00D8168F" w:rsidRDefault="00D8168F" w:rsidP="00D8168F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Ton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stil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komunikacije</w:t>
      </w:r>
      <w:proofErr w:type="spellEnd"/>
    </w:p>
    <w:p w14:paraId="7C9105FD" w14:textId="77777777" w:rsidR="00D8168F" w:rsidRPr="00D8168F" w:rsidRDefault="00D8168F" w:rsidP="00D816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Komunikacija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treba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biti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jasno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diferencirana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od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klasičnih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formalnih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kulturnih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kampanja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629FBBA3" w14:textId="77777777" w:rsidR="00D8168F" w:rsidRPr="00D8168F" w:rsidRDefault="00D8168F" w:rsidP="00D8168F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Ključne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karakteristike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tona</w:t>
      </w:r>
      <w:proofErr w:type="spellEnd"/>
    </w:p>
    <w:p w14:paraId="24EE3874" w14:textId="77777777" w:rsidR="00D8168F" w:rsidRPr="00D8168F" w:rsidRDefault="00D8168F" w:rsidP="00D816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Moderan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urban, bez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arhaičnih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ili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pretjerano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formalnih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izraza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61F8849E" w14:textId="77777777" w:rsidR="00D8168F" w:rsidRPr="00D8168F" w:rsidRDefault="00D8168F" w:rsidP="00D816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Samouvjeren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ali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nenametljiv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604905F" w14:textId="77777777" w:rsidR="00D8168F" w:rsidRPr="00D8168F" w:rsidRDefault="00D8168F" w:rsidP="00D816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Estetski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sofisticiran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s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naglašenim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premium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dojmom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4823405D" w14:textId="77777777" w:rsidR="00D8168F" w:rsidRPr="00D8168F" w:rsidRDefault="00D8168F" w:rsidP="00D816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Inspirativan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emocionalan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ali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autentičan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0B68FDF0" w14:textId="77777777" w:rsidR="00D8168F" w:rsidRPr="00D8168F" w:rsidRDefault="00D8168F" w:rsidP="00D816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Povremeno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provokativan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u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smislu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razbijanja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stereotipa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5E2A4F8" w14:textId="22A0CA8A" w:rsidR="00D8168F" w:rsidRPr="00D8168F" w:rsidRDefault="00D8168F" w:rsidP="00D8168F">
      <w:pPr>
        <w:spacing w:after="0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</w:p>
    <w:p w14:paraId="72DFB48D" w14:textId="354FA17B" w:rsidR="00D8168F" w:rsidRPr="00D8168F" w:rsidRDefault="00D8168F" w:rsidP="00D8168F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Smjernice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za key visual (KV)</w:t>
      </w:r>
    </w:p>
    <w:p w14:paraId="0B1E8C19" w14:textId="77777777" w:rsidR="00D8168F" w:rsidRPr="00D8168F" w:rsidRDefault="00D8168F" w:rsidP="00D8168F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Konceptualni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okvir</w:t>
      </w:r>
      <w:proofErr w:type="spellEnd"/>
    </w:p>
    <w:p w14:paraId="2DF14CC3" w14:textId="77777777" w:rsidR="00D8168F" w:rsidRPr="00D8168F" w:rsidRDefault="00D8168F" w:rsidP="00D816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Temeljna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ideja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KV-a je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povezivanje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svakodnevnog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života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ciljane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publike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s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iskustvom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klasične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glazbe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.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Vizual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treba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jasno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pokazati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da je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filharmonija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kompatibilna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s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modernim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načinom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života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060E6DA4" w14:textId="15AAE41D" w:rsidR="00D8168F" w:rsidRPr="00D8168F" w:rsidRDefault="00D8168F" w:rsidP="00D8168F">
      <w:pPr>
        <w:spacing w:after="0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</w:p>
    <w:p w14:paraId="7290E080" w14:textId="61BE54D9" w:rsidR="00D8168F" w:rsidRPr="00D8168F" w:rsidRDefault="00D8168F" w:rsidP="00D8168F">
      <w:pPr>
        <w:spacing w:after="0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</w:p>
    <w:p w14:paraId="3B0189FC" w14:textId="6795327A" w:rsidR="00D8168F" w:rsidRPr="00D8168F" w:rsidRDefault="00D8168F" w:rsidP="00D8168F">
      <w:pPr>
        <w:spacing w:after="0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</w:p>
    <w:p w14:paraId="29606D18" w14:textId="70135BD8" w:rsidR="00D8168F" w:rsidRPr="00D8168F" w:rsidRDefault="00D8168F" w:rsidP="00E45B46">
      <w:pPr>
        <w:spacing w:after="0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lastRenderedPageBreak/>
        <w:t>Vizualni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stil</w:t>
      </w:r>
      <w:proofErr w:type="spellEnd"/>
    </w:p>
    <w:p w14:paraId="7345E857" w14:textId="77777777" w:rsidR="00D8168F" w:rsidRPr="00D8168F" w:rsidRDefault="00D8168F" w:rsidP="00D816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Visokokvalitetna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art-directed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fotografija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ili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kombinacija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fotografije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digitalne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ilustracije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BEF3B67" w14:textId="77777777" w:rsidR="00D8168F" w:rsidRPr="00D8168F" w:rsidRDefault="00D8168F" w:rsidP="00D816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Minimalizam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s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jasnim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fokusom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jednu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snažnu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ideju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03C6CA8B" w14:textId="77777777" w:rsidR="00D8168F" w:rsidRPr="00D8168F" w:rsidRDefault="00D8168F" w:rsidP="00D816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Kontrast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između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realnog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stiliziranog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/dreamlike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elementa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C54EE17" w14:textId="77777777" w:rsidR="00D8168F" w:rsidRPr="00D8168F" w:rsidRDefault="00D8168F" w:rsidP="00D816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Naglašena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estetika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(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svjetlo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kompozicija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teksture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) </w:t>
      </w:r>
    </w:p>
    <w:p w14:paraId="613EE004" w14:textId="0832F084" w:rsidR="00D8168F" w:rsidRPr="00D8168F" w:rsidRDefault="00D8168F" w:rsidP="00D8168F">
      <w:pPr>
        <w:spacing w:after="0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</w:p>
    <w:p w14:paraId="4424D670" w14:textId="05B48EA8" w:rsidR="00D8168F" w:rsidRPr="00D8168F" w:rsidRDefault="00D8168F" w:rsidP="00D8168F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Obavezni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elementi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na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vizualu</w:t>
      </w:r>
      <w:proofErr w:type="spellEnd"/>
    </w:p>
    <w:p w14:paraId="5443707C" w14:textId="4990D9E8" w:rsidR="00D8168F" w:rsidRPr="00D8168F" w:rsidRDefault="00E45B46" w:rsidP="00D816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</w:t>
      </w:r>
      <w:r w:rsidR="00D8168F"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ey visual mora </w:t>
      </w:r>
      <w:proofErr w:type="spellStart"/>
      <w:r w:rsidR="00D8168F"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sadržavati</w:t>
      </w:r>
      <w:proofErr w:type="spellEnd"/>
      <w:r w:rsidR="00D8168F"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8168F"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sljedeće</w:t>
      </w:r>
      <w:proofErr w:type="spellEnd"/>
      <w:r w:rsidR="00D8168F"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8168F"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elemente</w:t>
      </w:r>
      <w:proofErr w:type="spellEnd"/>
      <w:r w:rsidR="00D8168F"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:</w:t>
      </w:r>
    </w:p>
    <w:p w14:paraId="3A3F312B" w14:textId="77777777" w:rsidR="00D8168F" w:rsidRPr="00D8168F" w:rsidRDefault="00D8168F" w:rsidP="00D816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Logo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Zagrebačka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filharmonija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254E1C95" w14:textId="313946EF" w:rsidR="00D8168F" w:rsidRPr="00D8168F" w:rsidRDefault="00D8168F" w:rsidP="00D816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Glavni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slogan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kampanje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: „</w:t>
      </w:r>
      <w:proofErr w:type="spellStart"/>
      <w:r w:rsidR="00E45B46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Zagrebačka</w:t>
      </w:r>
      <w:proofErr w:type="spellEnd"/>
      <w:r w:rsidR="00E45B46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45B46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filharmonija</w:t>
      </w:r>
      <w:proofErr w:type="spellEnd"/>
      <w:r w:rsidR="00E45B46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- </w:t>
      </w:r>
      <w:proofErr w:type="spellStart"/>
      <w:r w:rsidR="00E45B46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m</w:t>
      </w:r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oj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novi lifestyle” </w:t>
      </w:r>
    </w:p>
    <w:p w14:paraId="40AB516D" w14:textId="1035F92B" w:rsidR="00D8168F" w:rsidRPr="00D8168F" w:rsidRDefault="00D8168F" w:rsidP="00D816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Naziv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koncertne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sezone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ili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ciklusa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(</w:t>
      </w:r>
      <w:proofErr w:type="gramStart"/>
      <w:r w:rsidR="00E45B46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2026./</w:t>
      </w:r>
      <w:proofErr w:type="gramEnd"/>
      <w:r w:rsidR="00E45B46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27.</w:t>
      </w:r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) </w:t>
      </w:r>
    </w:p>
    <w:p w14:paraId="473C0654" w14:textId="0D86D200" w:rsidR="00D8168F" w:rsidRPr="00D8168F" w:rsidRDefault="00D8168F" w:rsidP="00E45B46">
      <w:p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</w:p>
    <w:p w14:paraId="64CBA240" w14:textId="41EEF6FB" w:rsidR="00D8168F" w:rsidRPr="00D8168F" w:rsidRDefault="00D8168F" w:rsidP="00D8168F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Kanali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i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formati</w:t>
      </w:r>
      <w:proofErr w:type="spellEnd"/>
    </w:p>
    <w:p w14:paraId="731C5401" w14:textId="77777777" w:rsidR="00D8168F" w:rsidRPr="00D8168F" w:rsidRDefault="00D8168F" w:rsidP="00D8168F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Digitalni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kanali</w:t>
      </w:r>
      <w:proofErr w:type="spellEnd"/>
    </w:p>
    <w:p w14:paraId="20CF93A4" w14:textId="4D4E9918" w:rsidR="00D8168F" w:rsidRDefault="00D8168F" w:rsidP="00D816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Društvene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mreže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(Instagram, Facebook</w:t>
      </w:r>
      <w:r w:rsidR="00E45B46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, TikTok</w:t>
      </w:r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) –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statični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vizuali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carouseli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, short video </w:t>
      </w:r>
    </w:p>
    <w:p w14:paraId="42D8146F" w14:textId="51577127" w:rsidR="00E45B46" w:rsidRDefault="00E45B46" w:rsidP="00D816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Web </w:t>
      </w:r>
      <w:proofErr w:type="spellStart"/>
      <w:r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stranica</w:t>
      </w:r>
      <w:proofErr w:type="spellEnd"/>
    </w:p>
    <w:p w14:paraId="0AC7322E" w14:textId="5E4D6E34" w:rsidR="00E45B46" w:rsidRPr="00D8168F" w:rsidRDefault="00E45B46" w:rsidP="00D816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Oglasi</w:t>
      </w:r>
      <w:proofErr w:type="spellEnd"/>
      <w:r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na</w:t>
      </w:r>
      <w:proofErr w:type="spellEnd"/>
      <w:r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portalima</w:t>
      </w:r>
      <w:proofErr w:type="spellEnd"/>
    </w:p>
    <w:p w14:paraId="160E6447" w14:textId="77777777" w:rsidR="00D8168F" w:rsidRPr="00D8168F" w:rsidRDefault="00D8168F" w:rsidP="00D8168F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Vanjsko</w:t>
      </w:r>
      <w:proofErr w:type="spellEnd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oglašavanje</w:t>
      </w:r>
      <w:proofErr w:type="spellEnd"/>
    </w:p>
    <w:p w14:paraId="4129C75E" w14:textId="77777777" w:rsidR="00D8168F" w:rsidRPr="00D8168F" w:rsidRDefault="00D8168F" w:rsidP="00D816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Citylight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formati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AD2373D" w14:textId="77777777" w:rsidR="00D8168F" w:rsidRPr="00D8168F" w:rsidRDefault="00D8168F" w:rsidP="00D816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Jumbo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plakati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6D9E140C" w14:textId="77777777" w:rsidR="00D8168F" w:rsidRPr="00D8168F" w:rsidRDefault="00D8168F" w:rsidP="00D816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Digitalni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vanjski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ekrani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6473F7FC" w14:textId="3691A29C" w:rsidR="00D8168F" w:rsidRPr="00D8168F" w:rsidRDefault="00E45B46" w:rsidP="00D8168F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</w:pPr>
      <w:proofErr w:type="spellStart"/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n-GB"/>
          <w14:ligatures w14:val="none"/>
        </w:rPr>
        <w:t>Tisak</w:t>
      </w:r>
      <w:proofErr w:type="spellEnd"/>
    </w:p>
    <w:p w14:paraId="48EACAA4" w14:textId="77777777" w:rsidR="00E45B46" w:rsidRDefault="00D8168F" w:rsidP="00D816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Programske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knjižice</w:t>
      </w:r>
      <w:proofErr w:type="spellEnd"/>
      <w:r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820CB91" w14:textId="77777777" w:rsidR="00E45B46" w:rsidRDefault="00E45B46" w:rsidP="00D816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Leci</w:t>
      </w:r>
      <w:proofErr w:type="spellEnd"/>
    </w:p>
    <w:p w14:paraId="466B11AB" w14:textId="739B7AEC" w:rsidR="00D8168F" w:rsidRPr="00D8168F" w:rsidRDefault="00E45B46" w:rsidP="00D816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Dvomjesečni</w:t>
      </w:r>
      <w:proofErr w:type="spellEnd"/>
      <w:r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>rasporedi</w:t>
      </w:r>
      <w:proofErr w:type="spellEnd"/>
      <w:r w:rsidR="00D8168F" w:rsidRPr="00D8168F"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47016620" w14:textId="77777777" w:rsidR="00457EEC" w:rsidRPr="00D8168F" w:rsidRDefault="00457EEC">
      <w:pPr>
        <w:rPr>
          <w:rFonts w:ascii="Aptos" w:hAnsi="Aptos"/>
          <w:sz w:val="22"/>
          <w:szCs w:val="22"/>
        </w:rPr>
      </w:pPr>
    </w:p>
    <w:sectPr w:rsidR="00457EEC" w:rsidRPr="00D81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4A8"/>
    <w:multiLevelType w:val="multilevel"/>
    <w:tmpl w:val="F436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D7855"/>
    <w:multiLevelType w:val="multilevel"/>
    <w:tmpl w:val="59E4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67618"/>
    <w:multiLevelType w:val="multilevel"/>
    <w:tmpl w:val="B3E6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021AE"/>
    <w:multiLevelType w:val="multilevel"/>
    <w:tmpl w:val="8E74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77CE5"/>
    <w:multiLevelType w:val="multilevel"/>
    <w:tmpl w:val="4090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753CF"/>
    <w:multiLevelType w:val="multilevel"/>
    <w:tmpl w:val="D276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17543"/>
    <w:multiLevelType w:val="multilevel"/>
    <w:tmpl w:val="26BC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6D60EF"/>
    <w:multiLevelType w:val="multilevel"/>
    <w:tmpl w:val="ED3A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C074FD"/>
    <w:multiLevelType w:val="multilevel"/>
    <w:tmpl w:val="C518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60E93"/>
    <w:multiLevelType w:val="multilevel"/>
    <w:tmpl w:val="A27E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182624">
    <w:abstractNumId w:val="6"/>
  </w:num>
  <w:num w:numId="2" w16cid:durableId="1136072745">
    <w:abstractNumId w:val="4"/>
  </w:num>
  <w:num w:numId="3" w16cid:durableId="114368083">
    <w:abstractNumId w:val="2"/>
  </w:num>
  <w:num w:numId="4" w16cid:durableId="1905525572">
    <w:abstractNumId w:val="3"/>
  </w:num>
  <w:num w:numId="5" w16cid:durableId="1506826025">
    <w:abstractNumId w:val="0"/>
  </w:num>
  <w:num w:numId="6" w16cid:durableId="2044474636">
    <w:abstractNumId w:val="1"/>
  </w:num>
  <w:num w:numId="7" w16cid:durableId="2030714210">
    <w:abstractNumId w:val="7"/>
  </w:num>
  <w:num w:numId="8" w16cid:durableId="202451069">
    <w:abstractNumId w:val="5"/>
  </w:num>
  <w:num w:numId="9" w16cid:durableId="1961112094">
    <w:abstractNumId w:val="9"/>
  </w:num>
  <w:num w:numId="10" w16cid:durableId="246153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8F"/>
    <w:rsid w:val="00407342"/>
    <w:rsid w:val="00457EEC"/>
    <w:rsid w:val="00465FA0"/>
    <w:rsid w:val="00D8168F"/>
    <w:rsid w:val="00E4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D570"/>
  <w15:chartTrackingRefBased/>
  <w15:docId w15:val="{CF406333-347A-486E-B64A-55395178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6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Poljak</dc:creator>
  <cp:keywords/>
  <dc:description/>
  <cp:lastModifiedBy>Ivana Poljak</cp:lastModifiedBy>
  <cp:revision>1</cp:revision>
  <dcterms:created xsi:type="dcterms:W3CDTF">2026-03-26T10:02:00Z</dcterms:created>
  <dcterms:modified xsi:type="dcterms:W3CDTF">2026-03-26T10:22:00Z</dcterms:modified>
</cp:coreProperties>
</file>